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AB" w:rsidRPr="00AC3A98" w:rsidRDefault="00595AAB" w:rsidP="00595AAB">
      <w:pPr>
        <w:pBdr>
          <w:bottom w:val="single" w:sz="6" w:space="0" w:color="333333"/>
        </w:pBdr>
        <w:spacing w:before="450" w:after="225" w:line="288" w:lineRule="atLeast"/>
        <w:outlineLvl w:val="0"/>
        <w:rPr>
          <w:rFonts w:ascii="Arial" w:hAnsi="Arial" w:cs="Arial"/>
          <w:b/>
          <w:bCs/>
          <w:i/>
          <w:color w:val="333333"/>
          <w:kern w:val="36"/>
          <w:sz w:val="20"/>
          <w:szCs w:val="20"/>
        </w:rPr>
      </w:pPr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</w:rPr>
        <w:t>Advocacy, Fundraising, and Development Committee Meeting</w:t>
      </w:r>
      <w:r w:rsidR="00AC3A98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2266"/>
        <w:gridCol w:w="1318"/>
        <w:gridCol w:w="2176"/>
      </w:tblGrid>
      <w:tr w:rsidR="002422D0" w:rsidRPr="00595AAB" w:rsidTr="00595AAB">
        <w:tc>
          <w:tcPr>
            <w:tcW w:w="30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pPr>
              <w:rPr>
                <w:b/>
                <w:bCs/>
              </w:rPr>
            </w:pPr>
            <w:r w:rsidRPr="00595AAB">
              <w:rPr>
                <w:b/>
                <w:bCs/>
              </w:rPr>
              <w:t xml:space="preserve">Minutes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BC3E49" w:rsidP="00595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20, 2014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60869" w:rsidP="00595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3:30 p</w:t>
            </w:r>
            <w:r w:rsidR="00595AAB" w:rsidRPr="00595AAB">
              <w:rPr>
                <w:b/>
                <w:bCs/>
              </w:rPr>
              <w:t xml:space="preserve">.m.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2422D0" w:rsidP="00595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Central Library</w:t>
            </w:r>
          </w:p>
        </w:tc>
      </w:tr>
      <w:tr w:rsidR="00560869" w:rsidRPr="00595AAB" w:rsidTr="00595AAB">
        <w:tc>
          <w:tcPr>
            <w:tcW w:w="30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pPr>
              <w:rPr>
                <w:b/>
                <w:bCs/>
              </w:rPr>
            </w:pPr>
            <w:r w:rsidRPr="00595AAB">
              <w:rPr>
                <w:b/>
                <w:bCs/>
              </w:rPr>
              <w:t xml:space="preserve">Meeting Called By 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r w:rsidRPr="00595AAB">
              <w:t xml:space="preserve">Dora Sims </w:t>
            </w:r>
          </w:p>
        </w:tc>
      </w:tr>
      <w:tr w:rsidR="00560869" w:rsidRPr="00595AAB" w:rsidTr="00595AAB">
        <w:tc>
          <w:tcPr>
            <w:tcW w:w="30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pPr>
              <w:rPr>
                <w:b/>
                <w:bCs/>
              </w:rPr>
            </w:pPr>
            <w:r w:rsidRPr="00595AAB">
              <w:rPr>
                <w:b/>
                <w:bCs/>
              </w:rPr>
              <w:t xml:space="preserve">Type of Meeting 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137C64" w:rsidP="00595AAB">
            <w:r>
              <w:t>Advocacy, Fundraising, and Development Committee</w:t>
            </w:r>
            <w:r w:rsidR="00595AAB" w:rsidRPr="00595AAB">
              <w:t xml:space="preserve"> </w:t>
            </w:r>
          </w:p>
        </w:tc>
      </w:tr>
      <w:tr w:rsidR="00560869" w:rsidRPr="00595AAB" w:rsidTr="0043760D">
        <w:tc>
          <w:tcPr>
            <w:tcW w:w="30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pPr>
              <w:rPr>
                <w:b/>
                <w:bCs/>
              </w:rPr>
            </w:pPr>
            <w:r w:rsidRPr="00595AAB">
              <w:rPr>
                <w:b/>
                <w:bCs/>
              </w:rPr>
              <w:t xml:space="preserve">Attendees 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103D" w:rsidRDefault="00263BA6" w:rsidP="004479CA">
            <w:r w:rsidRPr="007548A7">
              <w:rPr>
                <w:b/>
              </w:rPr>
              <w:t>Committee Members Present:</w:t>
            </w:r>
            <w:r>
              <w:t xml:space="preserve">  Dora Sims, Chair, </w:t>
            </w:r>
            <w:r w:rsidR="002422D0">
              <w:t xml:space="preserve">Kimberly Richardson, </w:t>
            </w:r>
            <w:r w:rsidR="00785BE6" w:rsidRPr="007658AD">
              <w:t xml:space="preserve">Samuel </w:t>
            </w:r>
            <w:proofErr w:type="spellStart"/>
            <w:r w:rsidR="00785BE6" w:rsidRPr="007658AD">
              <w:t>Rumore</w:t>
            </w:r>
            <w:proofErr w:type="spellEnd"/>
          </w:p>
          <w:p w:rsidR="00C44AE0" w:rsidRDefault="00C44AE0" w:rsidP="004479CA">
            <w:r w:rsidRPr="00C44AE0">
              <w:rPr>
                <w:b/>
              </w:rPr>
              <w:t>Committee Member Not Present:</w:t>
            </w:r>
            <w:r>
              <w:t xml:space="preserve"> Patty A. </w:t>
            </w:r>
            <w:proofErr w:type="spellStart"/>
            <w:r>
              <w:t>Pilkerton</w:t>
            </w:r>
            <w:proofErr w:type="spellEnd"/>
          </w:p>
          <w:p w:rsidR="00595AAB" w:rsidRPr="00595AAB" w:rsidRDefault="007548A7" w:rsidP="00CD546F">
            <w:r w:rsidRPr="007548A7">
              <w:rPr>
                <w:b/>
              </w:rPr>
              <w:t>Staff Present:</w:t>
            </w:r>
            <w:r>
              <w:t xml:space="preserve">  </w:t>
            </w:r>
            <w:r w:rsidR="00785BE6">
              <w:t xml:space="preserve"> </w:t>
            </w:r>
            <w:r w:rsidR="002422D0">
              <w:t>Angela Hall</w:t>
            </w:r>
            <w:r w:rsidR="00CD546F">
              <w:t xml:space="preserve">, Interim Director; </w:t>
            </w:r>
            <w:r>
              <w:t>Jennifer Neely</w:t>
            </w:r>
            <w:r w:rsidR="00CD546F">
              <w:t>, Administrative Assistant</w:t>
            </w:r>
          </w:p>
        </w:tc>
      </w:tr>
    </w:tbl>
    <w:p w:rsidR="00595AAB" w:rsidRPr="00595AAB" w:rsidRDefault="008C1D40" w:rsidP="00595AAB">
      <w:pPr>
        <w:pBdr>
          <w:bottom w:val="single" w:sz="6" w:space="0" w:color="333333"/>
        </w:pBdr>
        <w:spacing w:before="450" w:after="225" w:line="288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333333"/>
          <w:kern w:val="36"/>
          <w:sz w:val="28"/>
          <w:szCs w:val="28"/>
        </w:rPr>
        <w:t>C</w:t>
      </w:r>
      <w:r w:rsidR="00595AAB" w:rsidRPr="00595AAB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all </w:t>
      </w:r>
      <w:r w:rsidR="00B6688B" w:rsidRPr="00595AAB">
        <w:rPr>
          <w:rFonts w:ascii="Arial" w:hAnsi="Arial" w:cs="Arial"/>
          <w:b/>
          <w:bCs/>
          <w:color w:val="333333"/>
          <w:kern w:val="36"/>
          <w:sz w:val="28"/>
          <w:szCs w:val="28"/>
        </w:rPr>
        <w:t>to</w:t>
      </w:r>
      <w:r w:rsidR="00595AAB" w:rsidRPr="00595AAB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 Order</w:t>
      </w:r>
    </w:p>
    <w:p w:rsidR="00367477" w:rsidRDefault="00367477" w:rsidP="009969A2">
      <w:p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</w:rPr>
      </w:pPr>
      <w:r w:rsidRPr="00595AAB">
        <w:rPr>
          <w:rFonts w:ascii="Arial" w:hAnsi="Arial" w:cs="Arial"/>
          <w:color w:val="000000"/>
        </w:rPr>
        <w:t xml:space="preserve">Meeting called to order by Dora Sims, chair. </w:t>
      </w:r>
    </w:p>
    <w:p w:rsidR="00D038D8" w:rsidRDefault="00BC3E49" w:rsidP="009969A2">
      <w:p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Dora Sims</w:t>
      </w:r>
      <w:r w:rsidR="002422D0">
        <w:rPr>
          <w:rFonts w:ascii="Arial" w:hAnsi="Arial" w:cs="Arial"/>
          <w:color w:val="000000"/>
        </w:rPr>
        <w:t xml:space="preserve"> gave the invocation.</w:t>
      </w:r>
    </w:p>
    <w:p w:rsidR="00BC3E49" w:rsidRPr="00595AAB" w:rsidRDefault="00BC3E49" w:rsidP="00BC3E49">
      <w:pPr>
        <w:pBdr>
          <w:bottom w:val="single" w:sz="6" w:space="0" w:color="333333"/>
        </w:pBdr>
        <w:spacing w:before="450" w:after="225" w:line="288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333333"/>
          <w:kern w:val="36"/>
          <w:sz w:val="28"/>
          <w:szCs w:val="28"/>
        </w:rPr>
        <w:t>Board Fund Pledges</w:t>
      </w:r>
    </w:p>
    <w:p w:rsidR="00BC3E49" w:rsidRDefault="00BC3E49" w:rsidP="00BC3E49">
      <w:p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current balance of the Board Fund is $1,607.70.</w:t>
      </w:r>
    </w:p>
    <w:p w:rsidR="00BC3E49" w:rsidRDefault="00BC3E49" w:rsidP="00BC3E49">
      <w:p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Jennifer Neely will send out pledge reminders to all Board members.  Each Board member is asked to contribute $110.00 per year by the end of each calendar year.</w:t>
      </w:r>
    </w:p>
    <w:p w:rsidR="000227EC" w:rsidRPr="007658AD" w:rsidRDefault="000227EC" w:rsidP="000227EC">
      <w:pPr>
        <w:pBdr>
          <w:bottom w:val="single" w:sz="6" w:space="0" w:color="333333"/>
        </w:pBdr>
        <w:spacing w:before="450" w:after="225" w:line="288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333333"/>
          <w:kern w:val="36"/>
          <w:sz w:val="28"/>
          <w:szCs w:val="28"/>
        </w:rPr>
        <w:t>Board Photo Posters for all Library Branches</w:t>
      </w:r>
    </w:p>
    <w:p w:rsidR="000227EC" w:rsidRDefault="000227EC" w:rsidP="00BC3E49">
      <w:p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Angela Hall distributed examples of posters that can be used for the Library Board posters that will be displayed at each library.  </w:t>
      </w:r>
    </w:p>
    <w:p w:rsidR="000227EC" w:rsidRDefault="000227EC" w:rsidP="00BC3E49">
      <w:p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Samuel Ru</w:t>
      </w:r>
      <w:r w:rsidR="00E90AA8">
        <w:rPr>
          <w:rFonts w:ascii="Arial" w:hAnsi="Arial" w:cs="Arial"/>
          <w:color w:val="000000"/>
        </w:rPr>
        <w:t>more moved that the library use</w:t>
      </w:r>
      <w:r w:rsidR="00C44AE0">
        <w:rPr>
          <w:rFonts w:ascii="Arial" w:hAnsi="Arial" w:cs="Arial"/>
          <w:color w:val="000000"/>
        </w:rPr>
        <w:t xml:space="preserve"> individual photos and the posters to </w:t>
      </w:r>
      <w:r>
        <w:rPr>
          <w:rFonts w:ascii="Arial" w:hAnsi="Arial" w:cs="Arial"/>
          <w:color w:val="000000"/>
        </w:rPr>
        <w:t xml:space="preserve">be printed in house on 11 X 17 </w:t>
      </w:r>
      <w:proofErr w:type="gramStart"/>
      <w:r>
        <w:rPr>
          <w:rFonts w:ascii="Arial" w:hAnsi="Arial" w:cs="Arial"/>
          <w:color w:val="000000"/>
        </w:rPr>
        <w:t>paper</w:t>
      </w:r>
      <w:proofErr w:type="gramEnd"/>
      <w:r>
        <w:rPr>
          <w:rFonts w:ascii="Arial" w:hAnsi="Arial" w:cs="Arial"/>
          <w:color w:val="000000"/>
        </w:rPr>
        <w:t xml:space="preserve"> which will then be placed on a foam backing to be displayed at each library.  Kimberly Richardson seconded the motion, which passed.</w:t>
      </w:r>
    </w:p>
    <w:p w:rsidR="000227EC" w:rsidRDefault="000227EC" w:rsidP="00BC3E49">
      <w:p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Angela Hall stated that the library could have photography company</w:t>
      </w:r>
      <w:r w:rsidR="0008034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E90AA8">
        <w:rPr>
          <w:rFonts w:ascii="Arial" w:hAnsi="Arial" w:cs="Arial"/>
          <w:color w:val="000000"/>
        </w:rPr>
        <w:t>R K</w:t>
      </w:r>
      <w:r w:rsidR="00C44AE0">
        <w:rPr>
          <w:rFonts w:ascii="Arial" w:hAnsi="Arial" w:cs="Arial"/>
          <w:color w:val="000000"/>
        </w:rPr>
        <w:t xml:space="preserve"> Photography</w:t>
      </w:r>
      <w:r w:rsidR="00E90AA8">
        <w:rPr>
          <w:rFonts w:ascii="Arial" w:hAnsi="Arial" w:cs="Arial"/>
          <w:color w:val="000000"/>
        </w:rPr>
        <w:t xml:space="preserve">, to </w:t>
      </w:r>
      <w:r>
        <w:rPr>
          <w:rFonts w:ascii="Arial" w:hAnsi="Arial" w:cs="Arial"/>
          <w:color w:val="000000"/>
        </w:rPr>
        <w:t>take updated photos of any Board members that would like one.  The price is very reasonable, around $25.00</w:t>
      </w:r>
      <w:r w:rsidR="00C44AE0">
        <w:rPr>
          <w:rFonts w:ascii="Arial" w:hAnsi="Arial" w:cs="Arial"/>
          <w:color w:val="000000"/>
        </w:rPr>
        <w:t xml:space="preserve"> per person* quote given two years ago</w:t>
      </w:r>
      <w:r w:rsidR="00E90AA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for a set of photos </w:t>
      </w:r>
      <w:r w:rsidR="00E90AA8">
        <w:rPr>
          <w:rFonts w:ascii="Arial" w:hAnsi="Arial" w:cs="Arial"/>
          <w:color w:val="000000"/>
        </w:rPr>
        <w:t xml:space="preserve">including digital photos to be used on </w:t>
      </w:r>
      <w:r>
        <w:rPr>
          <w:rFonts w:ascii="Arial" w:hAnsi="Arial" w:cs="Arial"/>
          <w:color w:val="000000"/>
        </w:rPr>
        <w:t>BPL’s website, etc.</w:t>
      </w:r>
    </w:p>
    <w:p w:rsidR="000227EC" w:rsidRDefault="000227EC" w:rsidP="00BC3E49">
      <w:p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</w:rPr>
      </w:pPr>
    </w:p>
    <w:p w:rsidR="00595AAB" w:rsidRPr="007658AD" w:rsidRDefault="00BC3E49" w:rsidP="00595AAB">
      <w:pPr>
        <w:pBdr>
          <w:bottom w:val="single" w:sz="6" w:space="0" w:color="333333"/>
        </w:pBdr>
        <w:spacing w:before="450" w:after="225" w:line="288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333333"/>
          <w:kern w:val="36"/>
          <w:sz w:val="28"/>
          <w:szCs w:val="28"/>
        </w:rPr>
        <w:t>Board Fund Mission Statement- Trustee Policy Manual</w:t>
      </w:r>
    </w:p>
    <w:p w:rsidR="00A52C4F" w:rsidRPr="000227EC" w:rsidRDefault="00BC3E49" w:rsidP="00E63043">
      <w:p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Board Fund mission statement was adopted by the Library Board at the July 24, 2014 Board meeting.  Gwendolyn B. Guster Welch, Chair of the Policies, Pr</w:t>
      </w:r>
      <w:r w:rsidR="00E90AA8">
        <w:rPr>
          <w:rFonts w:ascii="Arial" w:hAnsi="Arial" w:cs="Arial"/>
          <w:color w:val="000000"/>
        </w:rPr>
        <w:t xml:space="preserve">ocedures, and By-Laws Committee, </w:t>
      </w:r>
      <w:r>
        <w:rPr>
          <w:rFonts w:ascii="Arial" w:hAnsi="Arial" w:cs="Arial"/>
          <w:color w:val="000000"/>
        </w:rPr>
        <w:t xml:space="preserve">will </w:t>
      </w:r>
      <w:r w:rsidR="00C44AE0">
        <w:rPr>
          <w:rFonts w:ascii="Arial" w:hAnsi="Arial" w:cs="Arial"/>
          <w:color w:val="000000"/>
        </w:rPr>
        <w:t>contact City Attorney Nicole King</w:t>
      </w:r>
      <w:bookmarkStart w:id="0" w:name="_GoBack"/>
      <w:bookmarkEnd w:id="0"/>
      <w:r w:rsidR="000227EC">
        <w:rPr>
          <w:rFonts w:ascii="Arial" w:hAnsi="Arial" w:cs="Arial"/>
          <w:color w:val="000000"/>
        </w:rPr>
        <w:t xml:space="preserve"> regarding the placement of the Board Fund mission statement in the Trustee Policy Manual.</w:t>
      </w:r>
    </w:p>
    <w:p w:rsidR="000227EC" w:rsidRPr="007658AD" w:rsidRDefault="000227EC" w:rsidP="000227EC">
      <w:pPr>
        <w:pBdr>
          <w:bottom w:val="single" w:sz="6" w:space="0" w:color="333333"/>
        </w:pBdr>
        <w:spacing w:before="450" w:after="225" w:line="288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333333"/>
          <w:kern w:val="36"/>
          <w:sz w:val="28"/>
          <w:szCs w:val="28"/>
        </w:rPr>
        <w:t>Teen BPL Advisory Group</w:t>
      </w:r>
    </w:p>
    <w:p w:rsidR="000227EC" w:rsidRDefault="00CA58C8" w:rsidP="00E63043">
      <w:p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Dora Sims </w:t>
      </w:r>
      <w:r w:rsidR="007B35B7">
        <w:rPr>
          <w:rFonts w:ascii="Arial" w:hAnsi="Arial" w:cs="Arial"/>
          <w:color w:val="000000"/>
        </w:rPr>
        <w:t>proposed a teen group to help advocate for the library.</w:t>
      </w:r>
    </w:p>
    <w:p w:rsidR="007B35B7" w:rsidRPr="000227EC" w:rsidRDefault="007B35B7" w:rsidP="00E63043">
      <w:p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Angela Hall stated that Tonya Clarke, employee at Springville Road, has put out a call for teens, in grades 7-12</w:t>
      </w:r>
      <w:r w:rsidR="00E90AA8">
        <w:rPr>
          <w:rFonts w:ascii="Arial" w:hAnsi="Arial" w:cs="Arial"/>
          <w:color w:val="000000"/>
        </w:rPr>
        <w:t xml:space="preserve">, to join a teen council group </w:t>
      </w:r>
      <w:r>
        <w:rPr>
          <w:rFonts w:ascii="Arial" w:hAnsi="Arial" w:cs="Arial"/>
          <w:color w:val="000000"/>
        </w:rPr>
        <w:t xml:space="preserve">which will help plan events as well as serve as advocates for the library.  The first meeting will be held on Tuesday, October 21, 2014 at 4:00 p.m. at the Springville Road </w:t>
      </w:r>
      <w:r w:rsidR="0008034D">
        <w:rPr>
          <w:rFonts w:ascii="Arial" w:hAnsi="Arial" w:cs="Arial"/>
          <w:color w:val="000000"/>
        </w:rPr>
        <w:t>Library</w:t>
      </w:r>
      <w:r>
        <w:rPr>
          <w:rFonts w:ascii="Arial" w:hAnsi="Arial" w:cs="Arial"/>
          <w:color w:val="000000"/>
        </w:rPr>
        <w:t>.</w:t>
      </w:r>
    </w:p>
    <w:p w:rsidR="00297D19" w:rsidRPr="007658AD" w:rsidRDefault="00297D19" w:rsidP="00297D19">
      <w:pPr>
        <w:spacing w:before="100" w:beforeAutospacing="1" w:after="100" w:afterAutospacing="1" w:line="300" w:lineRule="atLeast"/>
        <w:ind w:right="75"/>
        <w:rPr>
          <w:rFonts w:ascii="Arial" w:hAnsi="Arial" w:cs="Arial"/>
          <w:color w:val="000000"/>
        </w:rPr>
      </w:pPr>
    </w:p>
    <w:p w:rsidR="00E67C0A" w:rsidRPr="00B6688B" w:rsidRDefault="00E67C0A" w:rsidP="00E67C0A">
      <w:pPr>
        <w:spacing w:before="100" w:beforeAutospacing="1" w:after="100" w:afterAutospacing="1" w:line="300" w:lineRule="atLeast"/>
        <w:ind w:right="75"/>
        <w:rPr>
          <w:rFonts w:ascii="Arial" w:hAnsi="Arial" w:cs="Arial"/>
          <w:color w:val="000000"/>
        </w:rPr>
      </w:pPr>
    </w:p>
    <w:p w:rsidR="00367477" w:rsidRPr="00F74529" w:rsidRDefault="00367477" w:rsidP="00F74529">
      <w:pPr>
        <w:spacing w:before="100" w:beforeAutospacing="1" w:after="100" w:afterAutospacing="1" w:line="300" w:lineRule="atLeast"/>
        <w:ind w:right="75"/>
        <w:rPr>
          <w:rFonts w:ascii="Arial" w:hAnsi="Arial" w:cs="Arial"/>
          <w:color w:val="000000"/>
        </w:rPr>
      </w:pPr>
    </w:p>
    <w:sectPr w:rsidR="00367477" w:rsidRPr="00F74529" w:rsidSect="009D1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AD1"/>
    <w:multiLevelType w:val="multilevel"/>
    <w:tmpl w:val="5D2A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B68AC"/>
    <w:multiLevelType w:val="hybridMultilevel"/>
    <w:tmpl w:val="D28E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3355F"/>
    <w:multiLevelType w:val="multilevel"/>
    <w:tmpl w:val="79A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97A5A"/>
    <w:multiLevelType w:val="multilevel"/>
    <w:tmpl w:val="296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E2A08"/>
    <w:multiLevelType w:val="multilevel"/>
    <w:tmpl w:val="4FC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6714B"/>
    <w:multiLevelType w:val="hybridMultilevel"/>
    <w:tmpl w:val="32A4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E4799"/>
    <w:multiLevelType w:val="hybridMultilevel"/>
    <w:tmpl w:val="F9D6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46E58"/>
    <w:multiLevelType w:val="multilevel"/>
    <w:tmpl w:val="FE1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07828"/>
    <w:multiLevelType w:val="hybridMultilevel"/>
    <w:tmpl w:val="E4D2C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AB"/>
    <w:rsid w:val="000069CE"/>
    <w:rsid w:val="000227EC"/>
    <w:rsid w:val="000575FB"/>
    <w:rsid w:val="00074169"/>
    <w:rsid w:val="0008034D"/>
    <w:rsid w:val="000A2908"/>
    <w:rsid w:val="00121BDB"/>
    <w:rsid w:val="00137C64"/>
    <w:rsid w:val="001608C9"/>
    <w:rsid w:val="001674B3"/>
    <w:rsid w:val="001C505D"/>
    <w:rsid w:val="001F7501"/>
    <w:rsid w:val="002100DD"/>
    <w:rsid w:val="002422D0"/>
    <w:rsid w:val="00255CC1"/>
    <w:rsid w:val="002624AF"/>
    <w:rsid w:val="00263BA6"/>
    <w:rsid w:val="00277907"/>
    <w:rsid w:val="0029750D"/>
    <w:rsid w:val="00297D19"/>
    <w:rsid w:val="002D4E2E"/>
    <w:rsid w:val="002E5B72"/>
    <w:rsid w:val="00342E54"/>
    <w:rsid w:val="0036029B"/>
    <w:rsid w:val="00360A4F"/>
    <w:rsid w:val="00367477"/>
    <w:rsid w:val="003A2648"/>
    <w:rsid w:val="003B0079"/>
    <w:rsid w:val="003C240C"/>
    <w:rsid w:val="004359A6"/>
    <w:rsid w:val="0043760D"/>
    <w:rsid w:val="004479CA"/>
    <w:rsid w:val="004A0A54"/>
    <w:rsid w:val="004C5FB7"/>
    <w:rsid w:val="00560869"/>
    <w:rsid w:val="0059557B"/>
    <w:rsid w:val="00595AAB"/>
    <w:rsid w:val="00597819"/>
    <w:rsid w:val="005B6DF1"/>
    <w:rsid w:val="005B7CDA"/>
    <w:rsid w:val="005C040F"/>
    <w:rsid w:val="005E3614"/>
    <w:rsid w:val="006130A4"/>
    <w:rsid w:val="00693EEA"/>
    <w:rsid w:val="006E55C2"/>
    <w:rsid w:val="007548A7"/>
    <w:rsid w:val="007658AD"/>
    <w:rsid w:val="00785BE6"/>
    <w:rsid w:val="007B35B7"/>
    <w:rsid w:val="007B36F7"/>
    <w:rsid w:val="007B62DC"/>
    <w:rsid w:val="00805561"/>
    <w:rsid w:val="008349BF"/>
    <w:rsid w:val="00863CA4"/>
    <w:rsid w:val="00870386"/>
    <w:rsid w:val="008C1D40"/>
    <w:rsid w:val="008E3BE0"/>
    <w:rsid w:val="008F3AFC"/>
    <w:rsid w:val="0097216F"/>
    <w:rsid w:val="00986DEB"/>
    <w:rsid w:val="009969A2"/>
    <w:rsid w:val="009D10D2"/>
    <w:rsid w:val="009E14A4"/>
    <w:rsid w:val="009E2B87"/>
    <w:rsid w:val="00A52C4F"/>
    <w:rsid w:val="00AC3A98"/>
    <w:rsid w:val="00AD4FF8"/>
    <w:rsid w:val="00AD569B"/>
    <w:rsid w:val="00B03EBE"/>
    <w:rsid w:val="00B3270F"/>
    <w:rsid w:val="00B6435C"/>
    <w:rsid w:val="00B6688B"/>
    <w:rsid w:val="00B91046"/>
    <w:rsid w:val="00BB12A0"/>
    <w:rsid w:val="00BC3E49"/>
    <w:rsid w:val="00BE0CD1"/>
    <w:rsid w:val="00BF103D"/>
    <w:rsid w:val="00C1250E"/>
    <w:rsid w:val="00C2428A"/>
    <w:rsid w:val="00C32BFB"/>
    <w:rsid w:val="00C44AE0"/>
    <w:rsid w:val="00C525C8"/>
    <w:rsid w:val="00C72267"/>
    <w:rsid w:val="00CA58C8"/>
    <w:rsid w:val="00CD1A65"/>
    <w:rsid w:val="00CD546F"/>
    <w:rsid w:val="00D038D8"/>
    <w:rsid w:val="00D13501"/>
    <w:rsid w:val="00D81983"/>
    <w:rsid w:val="00DE2141"/>
    <w:rsid w:val="00E0367D"/>
    <w:rsid w:val="00E54757"/>
    <w:rsid w:val="00E54C35"/>
    <w:rsid w:val="00E63043"/>
    <w:rsid w:val="00E67C0A"/>
    <w:rsid w:val="00E86EEF"/>
    <w:rsid w:val="00E90AA8"/>
    <w:rsid w:val="00EC24A1"/>
    <w:rsid w:val="00EC4BCD"/>
    <w:rsid w:val="00F5404B"/>
    <w:rsid w:val="00F74529"/>
    <w:rsid w:val="00FB6765"/>
    <w:rsid w:val="00FC5737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2C46-41A7-4116-850A-8C24E729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jclc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Neely</dc:creator>
  <cp:lastModifiedBy>Administrator</cp:lastModifiedBy>
  <cp:revision>2</cp:revision>
  <cp:lastPrinted>2014-10-21T19:52:00Z</cp:lastPrinted>
  <dcterms:created xsi:type="dcterms:W3CDTF">2014-10-21T21:30:00Z</dcterms:created>
  <dcterms:modified xsi:type="dcterms:W3CDTF">2014-10-21T21:30:00Z</dcterms:modified>
</cp:coreProperties>
</file>